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BC1" w:rsidRDefault="00E13449" w:rsidP="00C02F17">
      <w:pPr>
        <w:shd w:val="clear" w:color="auto" w:fill="FFFFFF"/>
        <w:tabs>
          <w:tab w:val="left" w:pos="2760"/>
          <w:tab w:val="center" w:pos="4677"/>
        </w:tabs>
        <w:spacing w:before="7" w:line="276" w:lineRule="auto"/>
        <w:jc w:val="center"/>
        <w:rPr>
          <w:b/>
          <w:sz w:val="24"/>
          <w:szCs w:val="24"/>
        </w:rPr>
      </w:pPr>
      <w:r w:rsidRPr="00371939">
        <w:rPr>
          <w:b/>
          <w:sz w:val="24"/>
          <w:szCs w:val="24"/>
        </w:rPr>
        <w:t>Экзаменационные</w:t>
      </w:r>
      <w:r w:rsidR="00915E3D">
        <w:rPr>
          <w:b/>
          <w:sz w:val="24"/>
          <w:szCs w:val="24"/>
        </w:rPr>
        <w:t xml:space="preserve"> </w:t>
      </w:r>
      <w:r w:rsidRPr="00371939">
        <w:rPr>
          <w:b/>
          <w:sz w:val="24"/>
          <w:szCs w:val="24"/>
        </w:rPr>
        <w:t>вопросы</w:t>
      </w:r>
      <w:r w:rsidR="00FB5376">
        <w:rPr>
          <w:b/>
          <w:sz w:val="24"/>
          <w:szCs w:val="24"/>
        </w:rPr>
        <w:t xml:space="preserve"> по дисциплине </w:t>
      </w:r>
      <w:r w:rsidR="00C02F17">
        <w:rPr>
          <w:b/>
          <w:sz w:val="24"/>
          <w:szCs w:val="24"/>
        </w:rPr>
        <w:t xml:space="preserve">  </w:t>
      </w:r>
    </w:p>
    <w:p w:rsidR="005027D1" w:rsidRPr="00163CD0" w:rsidRDefault="00C02F17" w:rsidP="005D6BC1">
      <w:pPr>
        <w:shd w:val="clear" w:color="auto" w:fill="FFFFFF"/>
        <w:tabs>
          <w:tab w:val="left" w:pos="2760"/>
          <w:tab w:val="center" w:pos="4677"/>
        </w:tabs>
        <w:spacing w:before="7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«К</w:t>
      </w:r>
      <w:r w:rsidR="00FB5376" w:rsidRPr="00FB5376">
        <w:rPr>
          <w:b/>
          <w:sz w:val="24"/>
          <w:szCs w:val="24"/>
        </w:rPr>
        <w:t>арантинные болезни животных и птиц</w:t>
      </w:r>
      <w:r>
        <w:rPr>
          <w:b/>
          <w:sz w:val="24"/>
          <w:szCs w:val="24"/>
        </w:rPr>
        <w:t>»</w:t>
      </w:r>
    </w:p>
    <w:p w:rsidR="004460F7" w:rsidRDefault="004460F7"/>
    <w:p w:rsidR="00B45D08" w:rsidRDefault="0003476D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B45D08" w:rsidRPr="00B45D08">
        <w:rPr>
          <w:rFonts w:ascii="Times New Roman" w:hAnsi="Times New Roman" w:cs="Times New Roman"/>
        </w:rPr>
        <w:t>пре</w:t>
      </w:r>
      <w:r w:rsidR="00B45D08">
        <w:rPr>
          <w:rFonts w:ascii="Times New Roman" w:hAnsi="Times New Roman" w:cs="Times New Roman"/>
        </w:rPr>
        <w:t>д</w:t>
      </w:r>
      <w:r w:rsidR="00B45D08" w:rsidRPr="00B45D08">
        <w:rPr>
          <w:rFonts w:ascii="Times New Roman" w:hAnsi="Times New Roman" w:cs="Times New Roman"/>
        </w:rPr>
        <w:t>елени</w:t>
      </w:r>
      <w:r w:rsidR="00B45D08">
        <w:rPr>
          <w:rFonts w:ascii="Times New Roman" w:hAnsi="Times New Roman" w:cs="Times New Roman"/>
        </w:rPr>
        <w:t>е</w:t>
      </w:r>
      <w:r w:rsidR="00B45D08" w:rsidRPr="00B45D08">
        <w:rPr>
          <w:rFonts w:ascii="Times New Roman" w:hAnsi="Times New Roman" w:cs="Times New Roman"/>
        </w:rPr>
        <w:t>, пато</w:t>
      </w:r>
      <w:r w:rsidR="00B45D08">
        <w:rPr>
          <w:rFonts w:ascii="Times New Roman" w:hAnsi="Times New Roman" w:cs="Times New Roman"/>
        </w:rPr>
        <w:t>г</w:t>
      </w:r>
      <w:r w:rsidR="00B45D08" w:rsidRPr="00B45D08">
        <w:rPr>
          <w:rFonts w:ascii="Times New Roman" w:hAnsi="Times New Roman" w:cs="Times New Roman"/>
        </w:rPr>
        <w:t xml:space="preserve">енез и клинические признаки при ящуре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Лечение и профилактика везикулярного стоматита у восприимчивых животных  </w:t>
      </w:r>
    </w:p>
    <w:p w:rsidR="00B45D08" w:rsidRPr="00B45D08" w:rsidRDefault="004460F7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 xml:space="preserve">Эпизоотическая цепь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Метод диагностик</w:t>
      </w:r>
      <w:r w:rsidR="00A35DD8">
        <w:rPr>
          <w:rFonts w:ascii="Times New Roman" w:eastAsia="Times New Roman" w:hAnsi="Times New Roman" w:cs="Times New Roman"/>
        </w:rPr>
        <w:t>и, дифференциальная диагностика</w:t>
      </w:r>
      <w:r w:rsidRPr="00B45D08">
        <w:rPr>
          <w:rFonts w:ascii="Times New Roman" w:eastAsia="Times New Roman" w:hAnsi="Times New Roman" w:cs="Times New Roman"/>
        </w:rPr>
        <w:t>,</w:t>
      </w:r>
      <w:r w:rsidR="00A35DD8">
        <w:rPr>
          <w:rFonts w:ascii="Times New Roman" w:eastAsia="Times New Roman" w:hAnsi="Times New Roman" w:cs="Times New Roman"/>
        </w:rPr>
        <w:t xml:space="preserve"> биопрепараты</w:t>
      </w:r>
      <w:r w:rsidRPr="00B45D08">
        <w:rPr>
          <w:rFonts w:ascii="Times New Roman" w:eastAsia="Times New Roman" w:hAnsi="Times New Roman" w:cs="Times New Roman"/>
        </w:rPr>
        <w:t xml:space="preserve">, профилактика и мер борьбы с ящуром  </w:t>
      </w:r>
    </w:p>
    <w:p w:rsidR="004460F7" w:rsidRPr="00B45D08" w:rsidRDefault="00B45D08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опре</w:t>
      </w:r>
      <w:r>
        <w:rPr>
          <w:rFonts w:ascii="Times New Roman" w:hAnsi="Times New Roman" w:cs="Times New Roman"/>
        </w:rPr>
        <w:t>д</w:t>
      </w:r>
      <w:r w:rsidRPr="00B45D08">
        <w:rPr>
          <w:rFonts w:ascii="Times New Roman" w:hAnsi="Times New Roman" w:cs="Times New Roman"/>
        </w:rPr>
        <w:t>елени</w:t>
      </w:r>
      <w:r>
        <w:rPr>
          <w:rFonts w:ascii="Times New Roman" w:hAnsi="Times New Roman" w:cs="Times New Roman"/>
        </w:rPr>
        <w:t>е</w:t>
      </w:r>
      <w:r w:rsidRPr="00B45D08">
        <w:rPr>
          <w:rFonts w:ascii="Times New Roman" w:hAnsi="Times New Roman" w:cs="Times New Roman"/>
        </w:rPr>
        <w:t>, пато</w:t>
      </w:r>
      <w:r>
        <w:rPr>
          <w:rFonts w:ascii="Times New Roman" w:hAnsi="Times New Roman" w:cs="Times New Roman"/>
        </w:rPr>
        <w:t>г</w:t>
      </w:r>
      <w:r w:rsidRPr="00B45D08">
        <w:rPr>
          <w:rFonts w:ascii="Times New Roman" w:hAnsi="Times New Roman" w:cs="Times New Roman"/>
        </w:rPr>
        <w:t xml:space="preserve">енез и клинические признаки при везикулярном </w:t>
      </w:r>
      <w:r>
        <w:rPr>
          <w:rFonts w:ascii="Times New Roman" w:hAnsi="Times New Roman" w:cs="Times New Roman"/>
        </w:rPr>
        <w:t xml:space="preserve">стоматите </w:t>
      </w:r>
    </w:p>
    <w:p w:rsidR="00B45D08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Источник возбудителя инфекции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 xml:space="preserve">Охарактеризуйте существующие биопрепараты и методы активной иммунизации при ящуре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  <w:shd w:val="clear" w:color="auto" w:fill="FAFAFA"/>
        </w:rPr>
      </w:pPr>
      <w:r w:rsidRPr="00B45D08">
        <w:rPr>
          <w:rFonts w:ascii="Times New Roman" w:hAnsi="Times New Roman" w:cs="Times New Roman"/>
          <w:shd w:val="clear" w:color="auto" w:fill="FAFAFA"/>
        </w:rPr>
        <w:t>Определение, клинические признаки и пат</w:t>
      </w:r>
      <w:r w:rsidR="00B45D08">
        <w:rPr>
          <w:rFonts w:ascii="Times New Roman" w:hAnsi="Times New Roman" w:cs="Times New Roman"/>
          <w:shd w:val="clear" w:color="auto" w:fill="FAFAFA"/>
        </w:rPr>
        <w:t>ологические и</w:t>
      </w:r>
      <w:r w:rsidRPr="00B45D08">
        <w:rPr>
          <w:rFonts w:ascii="Times New Roman" w:hAnsi="Times New Roman" w:cs="Times New Roman"/>
          <w:shd w:val="clear" w:color="auto" w:fill="FAFAFA"/>
        </w:rPr>
        <w:t xml:space="preserve">зменения при сибирской язве </w:t>
      </w:r>
    </w:p>
    <w:p w:rsidR="00B45D08" w:rsidRPr="00B45D08" w:rsidRDefault="004460F7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Механизм передачи возбудителя инф</w:t>
      </w:r>
      <w:r w:rsidR="00C034A3">
        <w:rPr>
          <w:rFonts w:ascii="Times New Roman" w:eastAsia="Times New Roman" w:hAnsi="Times New Roman" w:cs="Times New Roman"/>
        </w:rPr>
        <w:t>е</w:t>
      </w:r>
      <w:r w:rsidRPr="00B45D08">
        <w:rPr>
          <w:rFonts w:ascii="Times New Roman" w:eastAsia="Times New Roman" w:hAnsi="Times New Roman" w:cs="Times New Roman"/>
        </w:rPr>
        <w:t xml:space="preserve">кции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Лечение и профилактика, комплексные противоэпизоотические мероприятия при сибирско</w:t>
      </w:r>
      <w:r w:rsidR="00B45D08">
        <w:rPr>
          <w:rFonts w:ascii="Times New Roman" w:eastAsia="Times New Roman" w:hAnsi="Times New Roman" w:cs="Times New Roman"/>
        </w:rPr>
        <w:t>й</w:t>
      </w:r>
      <w:r w:rsidRPr="00B45D08">
        <w:rPr>
          <w:rFonts w:ascii="Times New Roman" w:eastAsia="Times New Roman" w:hAnsi="Times New Roman" w:cs="Times New Roman"/>
        </w:rPr>
        <w:t xml:space="preserve"> язве животных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Охарактеризуйте сущность комплексных противоэпизо</w:t>
      </w:r>
      <w:r w:rsidR="00C034A3">
        <w:rPr>
          <w:rFonts w:ascii="Times New Roman" w:eastAsia="Times New Roman" w:hAnsi="Times New Roman" w:cs="Times New Roman"/>
        </w:rPr>
        <w:t>о</w:t>
      </w:r>
      <w:r w:rsidRPr="00B45D08">
        <w:rPr>
          <w:rFonts w:ascii="Times New Roman" w:eastAsia="Times New Roman" w:hAnsi="Times New Roman" w:cs="Times New Roman"/>
        </w:rPr>
        <w:t xml:space="preserve">тических мероприятий при ящуре  </w:t>
      </w:r>
    </w:p>
    <w:p w:rsidR="00B45D08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Общая профилактика инфекционных болезней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 xml:space="preserve">Профилактика и меры борьбы при сибирской язве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  <w:shd w:val="clear" w:color="auto" w:fill="FFFFFF"/>
        </w:rPr>
      </w:pPr>
      <w:r w:rsidRPr="00B45D08">
        <w:rPr>
          <w:rFonts w:ascii="Times New Roman" w:hAnsi="Times New Roman" w:cs="Times New Roman"/>
          <w:shd w:val="clear" w:color="auto" w:fill="FFFFFF"/>
        </w:rPr>
        <w:t>Определение, клинические признаки проявления, пути заражения и пато</w:t>
      </w:r>
      <w:r w:rsidR="00881052">
        <w:rPr>
          <w:rFonts w:ascii="Times New Roman" w:hAnsi="Times New Roman" w:cs="Times New Roman"/>
          <w:shd w:val="clear" w:color="auto" w:fill="FFFFFF"/>
        </w:rPr>
        <w:t>г</w:t>
      </w:r>
      <w:r w:rsidRPr="00B45D08">
        <w:rPr>
          <w:rFonts w:ascii="Times New Roman" w:hAnsi="Times New Roman" w:cs="Times New Roman"/>
          <w:shd w:val="clear" w:color="auto" w:fill="FFFFFF"/>
        </w:rPr>
        <w:t>енез при лихорадке долины Рифт</w:t>
      </w:r>
    </w:p>
    <w:p w:rsidR="00B45D08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  <w:shd w:val="clear" w:color="auto" w:fill="FFFFFF"/>
        </w:rPr>
      </w:pPr>
      <w:r w:rsidRPr="00B45D08">
        <w:rPr>
          <w:rFonts w:ascii="Times New Roman" w:hAnsi="Times New Roman" w:cs="Times New Roman"/>
          <w:shd w:val="clear" w:color="auto" w:fill="FFFFFF"/>
        </w:rPr>
        <w:t xml:space="preserve">Резервуар возбудителя инфекции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Методы диагностики, дифференциальный диагноз,</w:t>
      </w:r>
      <w:r w:rsidR="00B45D08">
        <w:rPr>
          <w:rFonts w:ascii="Times New Roman" w:eastAsia="Times New Roman" w:hAnsi="Times New Roman" w:cs="Times New Roman"/>
        </w:rPr>
        <w:t xml:space="preserve"> биопрепараты и ПЭМ при лихорадке  долины Рифт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Опр</w:t>
      </w:r>
      <w:r w:rsidR="00B45D08">
        <w:rPr>
          <w:rFonts w:ascii="Times New Roman" w:eastAsia="Times New Roman" w:hAnsi="Times New Roman" w:cs="Times New Roman"/>
        </w:rPr>
        <w:t xml:space="preserve">еделение особо опасной болезни   чума крупного </w:t>
      </w:r>
      <w:r w:rsidRPr="00B45D08">
        <w:rPr>
          <w:rFonts w:ascii="Times New Roman" w:eastAsia="Times New Roman" w:hAnsi="Times New Roman" w:cs="Times New Roman"/>
        </w:rPr>
        <w:t>ро</w:t>
      </w:r>
      <w:r w:rsidR="00B45D08">
        <w:rPr>
          <w:rFonts w:ascii="Times New Roman" w:eastAsia="Times New Roman" w:hAnsi="Times New Roman" w:cs="Times New Roman"/>
        </w:rPr>
        <w:t>г</w:t>
      </w:r>
      <w:r w:rsidRPr="00B45D08">
        <w:rPr>
          <w:rFonts w:ascii="Times New Roman" w:eastAsia="Times New Roman" w:hAnsi="Times New Roman" w:cs="Times New Roman"/>
        </w:rPr>
        <w:t>ато</w:t>
      </w:r>
      <w:r w:rsidR="00B45D08">
        <w:rPr>
          <w:rFonts w:ascii="Times New Roman" w:eastAsia="Times New Roman" w:hAnsi="Times New Roman" w:cs="Times New Roman"/>
        </w:rPr>
        <w:t>г</w:t>
      </w:r>
      <w:r w:rsidR="0003476D">
        <w:rPr>
          <w:rFonts w:ascii="Times New Roman" w:eastAsia="Times New Roman" w:hAnsi="Times New Roman" w:cs="Times New Roman"/>
        </w:rPr>
        <w:t>о скота</w:t>
      </w:r>
      <w:r w:rsidRPr="00B45D08">
        <w:rPr>
          <w:rFonts w:ascii="Times New Roman" w:eastAsia="Times New Roman" w:hAnsi="Times New Roman" w:cs="Times New Roman"/>
        </w:rPr>
        <w:t>, особенности возбудителя, антигенное родство с вирусами других болезней, пути выделения</w:t>
      </w:r>
    </w:p>
    <w:p w:rsidR="0003476D" w:rsidRPr="00B45D08" w:rsidRDefault="004460F7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 xml:space="preserve">Основные движущие силы эпизоотического  процесса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 xml:space="preserve">Симптомы клинического проявления  чумы </w:t>
      </w:r>
      <w:proofErr w:type="spellStart"/>
      <w:r w:rsidRPr="00B45D08">
        <w:rPr>
          <w:rFonts w:ascii="Times New Roman" w:eastAsia="Times New Roman" w:hAnsi="Times New Roman" w:cs="Times New Roman"/>
        </w:rPr>
        <w:t>крс</w:t>
      </w:r>
      <w:proofErr w:type="spellEnd"/>
      <w:r w:rsidRPr="00B45D08">
        <w:rPr>
          <w:rFonts w:ascii="Times New Roman" w:eastAsia="Times New Roman" w:hAnsi="Times New Roman" w:cs="Times New Roman"/>
        </w:rPr>
        <w:t xml:space="preserve"> при р</w:t>
      </w:r>
      <w:r w:rsidR="0003476D">
        <w:rPr>
          <w:rFonts w:ascii="Times New Roman" w:eastAsia="Times New Roman" w:hAnsi="Times New Roman" w:cs="Times New Roman"/>
        </w:rPr>
        <w:t xml:space="preserve">азличных формах течения </w:t>
      </w:r>
    </w:p>
    <w:p w:rsidR="00C034A3" w:rsidRDefault="00C034A3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163CD0">
        <w:rPr>
          <w:rFonts w:ascii="Times New Roman" w:eastAsia="Times New Roman" w:hAnsi="Times New Roman" w:cs="Times New Roman"/>
        </w:rPr>
        <w:t>Африканская чума свиней - определение, эпизоотология, этиология</w:t>
      </w:r>
    </w:p>
    <w:p w:rsidR="0003476D" w:rsidRPr="00B45D08" w:rsidRDefault="004460F7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Способы, пути</w:t>
      </w:r>
      <w:bookmarkStart w:id="0" w:name="_GoBack"/>
      <w:bookmarkEnd w:id="0"/>
      <w:r w:rsidRPr="00B45D08">
        <w:rPr>
          <w:rFonts w:ascii="Times New Roman" w:eastAsia="Times New Roman" w:hAnsi="Times New Roman" w:cs="Times New Roman"/>
        </w:rPr>
        <w:t xml:space="preserve"> и факторы передачи возбудителя инфекции</w:t>
      </w:r>
    </w:p>
    <w:p w:rsidR="00C034A3" w:rsidRPr="00163CD0" w:rsidRDefault="00C034A3" w:rsidP="00163CD0">
      <w:pPr>
        <w:pStyle w:val="a7"/>
        <w:numPr>
          <w:ilvl w:val="0"/>
          <w:numId w:val="1"/>
        </w:numPr>
        <w:tabs>
          <w:tab w:val="left" w:pos="180"/>
        </w:tabs>
        <w:jc w:val="both"/>
      </w:pPr>
      <w:r w:rsidRPr="00163CD0">
        <w:t xml:space="preserve">Классическая (европейская) чума свиней - определение, эпизоотология, этиология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Диагностика и дифференциальная диагностика при чуме овец и коз  </w:t>
      </w:r>
    </w:p>
    <w:p w:rsidR="0003476D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Роль восприимчивого животного в возникновении инфекционно</w:t>
      </w:r>
      <w:r w:rsidR="00B45D08">
        <w:rPr>
          <w:rFonts w:ascii="Times New Roman" w:hAnsi="Times New Roman" w:cs="Times New Roman"/>
        </w:rPr>
        <w:t>й</w:t>
      </w:r>
      <w:r w:rsidR="00163CD0">
        <w:rPr>
          <w:rFonts w:ascii="Times New Roman" w:hAnsi="Times New Roman" w:cs="Times New Roman"/>
        </w:rPr>
        <w:t xml:space="preserve"> болезни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Оспа овец и коз – определение, клинические признаки, пути заражение и патогенез  </w:t>
      </w:r>
    </w:p>
    <w:p w:rsidR="00C034A3" w:rsidRPr="00C034A3" w:rsidRDefault="00C034A3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034A3">
        <w:rPr>
          <w:rFonts w:ascii="Times New Roman" w:hAnsi="Times New Roman" w:cs="Times New Roman"/>
        </w:rPr>
        <w:t>Губкообразная энцефалопатия  – определение, этиология и патогенез.</w:t>
      </w:r>
    </w:p>
    <w:p w:rsidR="0003476D" w:rsidRPr="00163CD0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Основные признаки инфекционной болезни </w:t>
      </w:r>
    </w:p>
    <w:p w:rsidR="00C034A3" w:rsidRPr="00371939" w:rsidRDefault="00C034A3" w:rsidP="00163CD0">
      <w:pPr>
        <w:pStyle w:val="21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jc w:val="both"/>
        <w:rPr>
          <w:sz w:val="24"/>
          <w:szCs w:val="24"/>
        </w:rPr>
      </w:pPr>
      <w:r w:rsidRPr="00371939">
        <w:rPr>
          <w:sz w:val="24"/>
          <w:szCs w:val="24"/>
        </w:rPr>
        <w:t>Патоморфологические изменения, ди</w:t>
      </w:r>
      <w:r>
        <w:rPr>
          <w:sz w:val="24"/>
          <w:szCs w:val="24"/>
        </w:rPr>
        <w:t xml:space="preserve">фференциальная диагностика при </w:t>
      </w:r>
      <w:r w:rsidRPr="00371939">
        <w:rPr>
          <w:sz w:val="24"/>
          <w:szCs w:val="24"/>
        </w:rPr>
        <w:t>классической чуме свиней</w:t>
      </w:r>
    </w:p>
    <w:p w:rsidR="00C034A3" w:rsidRPr="00C034A3" w:rsidRDefault="00C034A3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C034A3">
        <w:rPr>
          <w:rFonts w:ascii="Times New Roman" w:eastAsia="Times New Roman" w:hAnsi="Times New Roman" w:cs="Times New Roman"/>
          <w:color w:val="auto"/>
        </w:rPr>
        <w:t>Диагностика и дифференциальный диагноз при сапе лошадей.</w:t>
      </w:r>
    </w:p>
    <w:p w:rsidR="0003476D" w:rsidRPr="00163CD0" w:rsidRDefault="004460F7" w:rsidP="00163C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</w:rPr>
      </w:pPr>
      <w:r w:rsidRPr="00C034A3">
        <w:rPr>
          <w:rFonts w:ascii="Times New Roman" w:eastAsia="Times New Roman" w:hAnsi="Times New Roman" w:cs="Times New Roman"/>
          <w:color w:val="auto"/>
        </w:rPr>
        <w:t>Ворота инфекции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Форм</w:t>
      </w:r>
      <w:r w:rsidR="00C55E47">
        <w:rPr>
          <w:rFonts w:ascii="Times New Roman" w:hAnsi="Times New Roman" w:cs="Times New Roman"/>
        </w:rPr>
        <w:t>ы</w:t>
      </w:r>
      <w:r w:rsidRPr="00B45D08">
        <w:rPr>
          <w:rFonts w:ascii="Times New Roman" w:hAnsi="Times New Roman" w:cs="Times New Roman"/>
        </w:rPr>
        <w:t xml:space="preserve"> клинического</w:t>
      </w:r>
      <w:r w:rsidR="00C034A3">
        <w:rPr>
          <w:rFonts w:ascii="Times New Roman" w:hAnsi="Times New Roman" w:cs="Times New Roman"/>
        </w:rPr>
        <w:t xml:space="preserve"> проявления</w:t>
      </w:r>
      <w:r w:rsidRPr="00B45D08">
        <w:rPr>
          <w:rFonts w:ascii="Times New Roman" w:hAnsi="Times New Roman" w:cs="Times New Roman"/>
        </w:rPr>
        <w:t>, мер</w:t>
      </w:r>
      <w:r w:rsidR="00C55E47">
        <w:rPr>
          <w:rFonts w:ascii="Times New Roman" w:hAnsi="Times New Roman" w:cs="Times New Roman"/>
        </w:rPr>
        <w:t>ы</w:t>
      </w:r>
      <w:r w:rsidR="00C034A3">
        <w:rPr>
          <w:rFonts w:ascii="Times New Roman" w:hAnsi="Times New Roman" w:cs="Times New Roman"/>
        </w:rPr>
        <w:t xml:space="preserve"> по профилактике и искоренению оспы овец и коз</w:t>
      </w:r>
    </w:p>
    <w:p w:rsidR="0003476D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Коровье бешенство  определе</w:t>
      </w:r>
      <w:r w:rsidR="0003476D">
        <w:rPr>
          <w:rFonts w:ascii="Times New Roman" w:hAnsi="Times New Roman" w:cs="Times New Roman"/>
        </w:rPr>
        <w:t>ние, пути заражения и патогенез</w:t>
      </w:r>
      <w:r w:rsidRPr="00B45D08">
        <w:rPr>
          <w:rFonts w:ascii="Times New Roman" w:hAnsi="Times New Roman" w:cs="Times New Roman"/>
        </w:rPr>
        <w:t xml:space="preserve">, ПЭМ.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Фактор передачи возбудителя инфекции</w:t>
      </w:r>
    </w:p>
    <w:p w:rsidR="00C55E47" w:rsidRPr="00B45D08" w:rsidRDefault="00C55E4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Диагностика, дифференциальный диагноз, биопрепараты и ПЭМ при губкообразной энцефалопатии </w:t>
      </w:r>
      <w:proofErr w:type="spellStart"/>
      <w:r w:rsidRPr="00B45D08">
        <w:rPr>
          <w:rFonts w:ascii="Times New Roman" w:hAnsi="Times New Roman" w:cs="Times New Roman"/>
        </w:rPr>
        <w:t>крс</w:t>
      </w:r>
      <w:proofErr w:type="spellEnd"/>
    </w:p>
    <w:p w:rsidR="00C55E47" w:rsidRDefault="00C55E4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Везикулярная болезнь свиней  - характеристика и факторы передачи возбу</w:t>
      </w:r>
      <w:r>
        <w:rPr>
          <w:rFonts w:ascii="Times New Roman" w:hAnsi="Times New Roman" w:cs="Times New Roman"/>
        </w:rPr>
        <w:t>дителя, пути заражения животных</w:t>
      </w:r>
    </w:p>
    <w:p w:rsidR="0003476D" w:rsidRPr="00B45D08" w:rsidRDefault="00C55E4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Интенсивность эпизоотического процесса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Форм</w:t>
      </w:r>
      <w:r w:rsidR="00C55E47">
        <w:rPr>
          <w:rFonts w:ascii="Times New Roman" w:hAnsi="Times New Roman" w:cs="Times New Roman"/>
        </w:rPr>
        <w:t>ы</w:t>
      </w:r>
      <w:r w:rsidRPr="00B45D08">
        <w:rPr>
          <w:rFonts w:ascii="Times New Roman" w:hAnsi="Times New Roman" w:cs="Times New Roman"/>
        </w:rPr>
        <w:t xml:space="preserve"> клинического проявления, меры по профилактике и искоренению </w:t>
      </w:r>
      <w:r w:rsidR="00C55E47">
        <w:rPr>
          <w:rFonts w:ascii="Times New Roman" w:hAnsi="Times New Roman" w:cs="Times New Roman"/>
        </w:rPr>
        <w:t xml:space="preserve">болезни </w:t>
      </w:r>
      <w:proofErr w:type="spellStart"/>
      <w:r w:rsidR="00C55E47">
        <w:rPr>
          <w:rFonts w:ascii="Times New Roman" w:hAnsi="Times New Roman" w:cs="Times New Roman"/>
        </w:rPr>
        <w:t>Шмалленберга</w:t>
      </w:r>
      <w:proofErr w:type="spellEnd"/>
    </w:p>
    <w:p w:rsidR="0003476D" w:rsidRDefault="00C55E4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Болезнь Ньюкасла</w:t>
      </w:r>
      <w:r w:rsidR="004460F7" w:rsidRPr="00B45D08">
        <w:rPr>
          <w:rFonts w:ascii="Times New Roman" w:hAnsi="Times New Roman" w:cs="Times New Roman"/>
        </w:rPr>
        <w:t xml:space="preserve">  определе</w:t>
      </w:r>
      <w:r w:rsidR="0003476D">
        <w:rPr>
          <w:rFonts w:ascii="Times New Roman" w:hAnsi="Times New Roman" w:cs="Times New Roman"/>
        </w:rPr>
        <w:t>ние, пути заражения и патогенез</w:t>
      </w:r>
      <w:r w:rsidR="004460F7" w:rsidRPr="00B45D08">
        <w:rPr>
          <w:rFonts w:ascii="Times New Roman" w:hAnsi="Times New Roman" w:cs="Times New Roman"/>
        </w:rPr>
        <w:t xml:space="preserve">, ПЭМ. </w:t>
      </w:r>
    </w:p>
    <w:p w:rsidR="0003476D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Вторичные движущие силы эпизоотического процесса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Движущие сил</w:t>
      </w:r>
      <w:r w:rsidR="00C55E47">
        <w:rPr>
          <w:rFonts w:ascii="Times New Roman" w:hAnsi="Times New Roman" w:cs="Times New Roman"/>
        </w:rPr>
        <w:t>ы</w:t>
      </w:r>
      <w:r w:rsidRPr="00B45D08">
        <w:rPr>
          <w:rFonts w:ascii="Times New Roman" w:hAnsi="Times New Roman" w:cs="Times New Roman"/>
        </w:rPr>
        <w:t xml:space="preserve"> эпизоотического процесса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B45D08">
        <w:rPr>
          <w:rFonts w:ascii="Times New Roman" w:hAnsi="Times New Roman" w:cs="Times New Roman"/>
        </w:rPr>
        <w:t>Блютанг</w:t>
      </w:r>
      <w:proofErr w:type="spellEnd"/>
      <w:r w:rsidRPr="00B45D08">
        <w:rPr>
          <w:rFonts w:ascii="Times New Roman" w:hAnsi="Times New Roman" w:cs="Times New Roman"/>
        </w:rPr>
        <w:t xml:space="preserve"> – определение, основны</w:t>
      </w:r>
      <w:r w:rsidR="0003476D">
        <w:rPr>
          <w:rFonts w:ascii="Times New Roman" w:hAnsi="Times New Roman" w:cs="Times New Roman"/>
        </w:rPr>
        <w:t>е клинические признаки, патологические изменения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Источник возбудителя инфекции, факторы передачи и пути распространения при классической чуме свиней </w:t>
      </w:r>
    </w:p>
    <w:p w:rsidR="0003476D" w:rsidRPr="00B45D08" w:rsidRDefault="00C55E4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Формы </w:t>
      </w:r>
      <w:r w:rsidR="004460F7" w:rsidRPr="00B45D08">
        <w:rPr>
          <w:rFonts w:ascii="Times New Roman" w:hAnsi="Times New Roman" w:cs="Times New Roman"/>
        </w:rPr>
        <w:t xml:space="preserve">инфекции и основные признаки инфекционной болезни </w:t>
      </w:r>
    </w:p>
    <w:p w:rsidR="00C55E47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Африканская чума лошаде</w:t>
      </w:r>
      <w:proofErr w:type="gramStart"/>
      <w:r w:rsidRPr="00B45D08">
        <w:rPr>
          <w:rFonts w:ascii="Times New Roman" w:hAnsi="Times New Roman" w:cs="Times New Roman"/>
        </w:rPr>
        <w:t>й-</w:t>
      </w:r>
      <w:proofErr w:type="gramEnd"/>
      <w:r w:rsidRPr="00B45D08">
        <w:rPr>
          <w:rFonts w:ascii="Times New Roman" w:hAnsi="Times New Roman" w:cs="Times New Roman"/>
        </w:rPr>
        <w:t xml:space="preserve"> определение, основные клинические признаки, пути заражения и патогенез, </w:t>
      </w:r>
      <w:r w:rsidR="00C55E47" w:rsidRPr="00B45D08">
        <w:rPr>
          <w:rFonts w:ascii="Times New Roman" w:hAnsi="Times New Roman" w:cs="Times New Roman"/>
        </w:rPr>
        <w:t>пат</w:t>
      </w:r>
      <w:r w:rsidR="00C55E47">
        <w:rPr>
          <w:rFonts w:ascii="Times New Roman" w:hAnsi="Times New Roman" w:cs="Times New Roman"/>
        </w:rPr>
        <w:t>ологические изменения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Оспа птиц – краткая характеристика возбудителя, </w:t>
      </w:r>
      <w:r w:rsidR="00C55E47">
        <w:rPr>
          <w:rFonts w:ascii="Times New Roman" w:hAnsi="Times New Roman" w:cs="Times New Roman"/>
        </w:rPr>
        <w:t>клинические признаки болезни.</w:t>
      </w:r>
    </w:p>
    <w:p w:rsidR="0003476D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Факторы патогенности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Диагностика, дифференциальный диагноз, биопрепараты и ПЭМ при африканской чуме лошадей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B45D08">
        <w:rPr>
          <w:rFonts w:ascii="Times New Roman" w:hAnsi="Times New Roman" w:cs="Times New Roman"/>
        </w:rPr>
        <w:t>Высокопатог</w:t>
      </w:r>
      <w:r w:rsidR="0003476D">
        <w:rPr>
          <w:rFonts w:ascii="Times New Roman" w:hAnsi="Times New Roman" w:cs="Times New Roman"/>
        </w:rPr>
        <w:t>енный</w:t>
      </w:r>
      <w:proofErr w:type="spellEnd"/>
      <w:r w:rsidR="0003476D">
        <w:rPr>
          <w:rFonts w:ascii="Times New Roman" w:hAnsi="Times New Roman" w:cs="Times New Roman"/>
        </w:rPr>
        <w:t xml:space="preserve"> грипп птиц  - определение</w:t>
      </w:r>
      <w:r w:rsidRPr="00B45D08">
        <w:rPr>
          <w:rFonts w:ascii="Times New Roman" w:hAnsi="Times New Roman" w:cs="Times New Roman"/>
        </w:rPr>
        <w:t>, пу</w:t>
      </w:r>
      <w:r w:rsidR="0003476D">
        <w:rPr>
          <w:rFonts w:ascii="Times New Roman" w:hAnsi="Times New Roman" w:cs="Times New Roman"/>
        </w:rPr>
        <w:t xml:space="preserve">ти заражения и патогенез, патологические </w:t>
      </w:r>
      <w:r w:rsidR="00C55E47">
        <w:rPr>
          <w:rFonts w:ascii="Times New Roman" w:hAnsi="Times New Roman" w:cs="Times New Roman"/>
        </w:rPr>
        <w:t>из</w:t>
      </w:r>
      <w:r w:rsidRPr="00B45D08">
        <w:rPr>
          <w:rFonts w:ascii="Times New Roman" w:hAnsi="Times New Roman" w:cs="Times New Roman"/>
        </w:rPr>
        <w:t xml:space="preserve">менения </w:t>
      </w:r>
    </w:p>
    <w:p w:rsidR="0003476D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Эпизоотический процесс и его движущие силы </w:t>
      </w:r>
    </w:p>
    <w:p w:rsidR="004460F7" w:rsidRPr="00B45D08" w:rsidRDefault="00E121A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Грипп лошадей - течение</w:t>
      </w:r>
      <w:r w:rsidR="004460F7" w:rsidRPr="00B45D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симптомы, пат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и</w:t>
      </w:r>
      <w:proofErr w:type="gramEnd"/>
      <w:r w:rsidR="004460F7" w:rsidRPr="00B45D08">
        <w:rPr>
          <w:rFonts w:ascii="Times New Roman" w:hAnsi="Times New Roman" w:cs="Times New Roman"/>
        </w:rPr>
        <w:t xml:space="preserve">зменения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Африканская чума свиней – опре</w:t>
      </w:r>
      <w:r w:rsidR="00163CD0">
        <w:rPr>
          <w:rFonts w:ascii="Times New Roman" w:hAnsi="Times New Roman" w:cs="Times New Roman"/>
        </w:rPr>
        <w:t>д</w:t>
      </w:r>
      <w:r w:rsidRPr="00B45D08">
        <w:rPr>
          <w:rFonts w:ascii="Times New Roman" w:hAnsi="Times New Roman" w:cs="Times New Roman"/>
        </w:rPr>
        <w:t>еление, пути заражения и патогенез, клин. Фо</w:t>
      </w:r>
      <w:r w:rsidR="00163CD0">
        <w:rPr>
          <w:rFonts w:ascii="Times New Roman" w:hAnsi="Times New Roman" w:cs="Times New Roman"/>
        </w:rPr>
        <w:t xml:space="preserve">рмы течения и пат. Изменения   </w:t>
      </w:r>
    </w:p>
    <w:p w:rsidR="0003476D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Эпизоотический очаг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Болезнь </w:t>
      </w:r>
      <w:proofErr w:type="spellStart"/>
      <w:r w:rsidRPr="00B45D08">
        <w:rPr>
          <w:rFonts w:ascii="Times New Roman" w:hAnsi="Times New Roman" w:cs="Times New Roman"/>
        </w:rPr>
        <w:t>Шмалленберга</w:t>
      </w:r>
      <w:proofErr w:type="spellEnd"/>
      <w:r w:rsidRPr="00B45D08">
        <w:rPr>
          <w:rFonts w:ascii="Times New Roman" w:hAnsi="Times New Roman" w:cs="Times New Roman"/>
        </w:rPr>
        <w:t xml:space="preserve">  определение, формы клинического проявления, меры по профилактике и искоренению болезни. </w:t>
      </w:r>
    </w:p>
    <w:p w:rsidR="004460F7" w:rsidRPr="00B45D08" w:rsidRDefault="00C55E4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4460F7" w:rsidRPr="00B45D08">
        <w:rPr>
          <w:rFonts w:ascii="Times New Roman" w:hAnsi="Times New Roman" w:cs="Times New Roman"/>
        </w:rPr>
        <w:t xml:space="preserve">иагностика, дифференциальный диагноз, биопрепараты и ПЭМ при </w:t>
      </w:r>
      <w:proofErr w:type="spellStart"/>
      <w:r w:rsidR="004460F7" w:rsidRPr="00B45D08">
        <w:rPr>
          <w:rFonts w:ascii="Times New Roman" w:hAnsi="Times New Roman" w:cs="Times New Roman"/>
        </w:rPr>
        <w:t>высокопатогенном</w:t>
      </w:r>
      <w:proofErr w:type="spellEnd"/>
      <w:r w:rsidR="004460F7" w:rsidRPr="00B45D08">
        <w:rPr>
          <w:rFonts w:ascii="Times New Roman" w:hAnsi="Times New Roman" w:cs="Times New Roman"/>
        </w:rPr>
        <w:t xml:space="preserve"> гриппе птиц </w:t>
      </w:r>
    </w:p>
    <w:p w:rsidR="0003476D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Метод эпизоотического исследования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Диагностика, дифференциальный диагноз, профилактика и м</w:t>
      </w:r>
      <w:r w:rsidR="00C55E47">
        <w:rPr>
          <w:rFonts w:ascii="Times New Roman" w:hAnsi="Times New Roman" w:cs="Times New Roman"/>
        </w:rPr>
        <w:t xml:space="preserve">еры борьбы с болезнью Ньюкасла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Сап лошадей – определение, клин</w:t>
      </w:r>
      <w:r w:rsidR="0003476D">
        <w:rPr>
          <w:rFonts w:ascii="Times New Roman" w:hAnsi="Times New Roman" w:cs="Times New Roman"/>
        </w:rPr>
        <w:t>ические п</w:t>
      </w:r>
      <w:r w:rsidRPr="00B45D08">
        <w:rPr>
          <w:rFonts w:ascii="Times New Roman" w:hAnsi="Times New Roman" w:cs="Times New Roman"/>
        </w:rPr>
        <w:t>ризнаки болезни, пат</w:t>
      </w:r>
      <w:r w:rsidR="00D454DE">
        <w:rPr>
          <w:rFonts w:ascii="Times New Roman" w:hAnsi="Times New Roman" w:cs="Times New Roman"/>
        </w:rPr>
        <w:t>ологические и</w:t>
      </w:r>
      <w:r w:rsidRPr="00B45D08">
        <w:rPr>
          <w:rFonts w:ascii="Times New Roman" w:hAnsi="Times New Roman" w:cs="Times New Roman"/>
        </w:rPr>
        <w:t xml:space="preserve">зменения. </w:t>
      </w:r>
    </w:p>
    <w:p w:rsidR="0003476D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Эпизоотологический мониторинг </w:t>
      </w:r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Диагностика и дифференциальный диа</w:t>
      </w:r>
      <w:r w:rsidR="00C55E47">
        <w:rPr>
          <w:rFonts w:ascii="Times New Roman" w:hAnsi="Times New Roman" w:cs="Times New Roman"/>
        </w:rPr>
        <w:t>г</w:t>
      </w:r>
      <w:r w:rsidRPr="00B45D08">
        <w:rPr>
          <w:rFonts w:ascii="Times New Roman" w:hAnsi="Times New Roman" w:cs="Times New Roman"/>
        </w:rPr>
        <w:t xml:space="preserve">ноз при болезни </w:t>
      </w:r>
      <w:proofErr w:type="spellStart"/>
      <w:r w:rsidRPr="00B45D08">
        <w:rPr>
          <w:rFonts w:ascii="Times New Roman" w:hAnsi="Times New Roman" w:cs="Times New Roman"/>
        </w:rPr>
        <w:t>Шмалленберга</w:t>
      </w:r>
      <w:proofErr w:type="spellEnd"/>
    </w:p>
    <w:p w:rsidR="004460F7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Диагностика, дифференциальный  диагноз, биопрепараты и ПЭМ  при сапе лошадей. </w:t>
      </w:r>
    </w:p>
    <w:p w:rsidR="0003476D" w:rsidRPr="00B45D08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Иммунологическая структура стада </w:t>
      </w:r>
    </w:p>
    <w:p w:rsidR="00163CD0" w:rsidRDefault="00163CD0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63CD0">
        <w:rPr>
          <w:rFonts w:ascii="Times New Roman" w:hAnsi="Times New Roman" w:cs="Times New Roman"/>
        </w:rPr>
        <w:t>Везикулярная болезнь свиней  - характеристика и факторы передачи возбудителя, пути заражения животных</w:t>
      </w:r>
    </w:p>
    <w:p w:rsidR="004460F7" w:rsidRDefault="004460F7" w:rsidP="00163C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163CD0">
        <w:rPr>
          <w:rFonts w:ascii="Times New Roman" w:hAnsi="Times New Roman" w:cs="Times New Roman"/>
        </w:rPr>
        <w:t>Эмерджментные</w:t>
      </w:r>
      <w:proofErr w:type="spellEnd"/>
      <w:r w:rsidRPr="00163CD0">
        <w:rPr>
          <w:rFonts w:ascii="Times New Roman" w:hAnsi="Times New Roman" w:cs="Times New Roman"/>
        </w:rPr>
        <w:t xml:space="preserve"> инфекционные заболевания  и мероприятия по предупреждению их заноса </w:t>
      </w:r>
    </w:p>
    <w:p w:rsidR="00163CD0" w:rsidRPr="00D454DE" w:rsidRDefault="004460F7" w:rsidP="00D454D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63CD0">
        <w:rPr>
          <w:rFonts w:ascii="Times New Roman" w:hAnsi="Times New Roman" w:cs="Times New Roman"/>
        </w:rPr>
        <w:t xml:space="preserve">Номенклатура и классификация инфекционных болезней </w:t>
      </w:r>
    </w:p>
    <w:p w:rsidR="00D454DE" w:rsidRPr="00D454DE" w:rsidRDefault="00D454DE" w:rsidP="00D454D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 xml:space="preserve">Диагностика, дифференциальный  диагноз, биопрепараты и ПЭМ  при сапе лошадей. </w:t>
      </w:r>
    </w:p>
    <w:p w:rsidR="00D454DE" w:rsidRPr="00D454DE" w:rsidRDefault="00D454DE" w:rsidP="00D454D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>Вирусный энтерит норок</w:t>
      </w:r>
    </w:p>
    <w:p w:rsidR="00D454DE" w:rsidRPr="00D454DE" w:rsidRDefault="00D454DE" w:rsidP="00D454D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>Хара</w:t>
      </w:r>
      <w:r>
        <w:rPr>
          <w:rFonts w:ascii="Times New Roman" w:hAnsi="Times New Roman" w:cs="Times New Roman"/>
        </w:rPr>
        <w:t xml:space="preserve">ктеристика эпизоотической цепи </w:t>
      </w:r>
    </w:p>
    <w:p w:rsidR="00D454DE" w:rsidRPr="00D454DE" w:rsidRDefault="00D454DE" w:rsidP="00D454D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D454DE">
        <w:rPr>
          <w:rFonts w:ascii="Times New Roman" w:hAnsi="Times New Roman" w:cs="Times New Roman"/>
        </w:rPr>
        <w:t>Миксомато</w:t>
      </w:r>
      <w:r>
        <w:rPr>
          <w:rFonts w:ascii="Times New Roman" w:hAnsi="Times New Roman" w:cs="Times New Roman"/>
        </w:rPr>
        <w:t>з</w:t>
      </w:r>
      <w:proofErr w:type="spellEnd"/>
      <w:r>
        <w:rPr>
          <w:rFonts w:ascii="Times New Roman" w:hAnsi="Times New Roman" w:cs="Times New Roman"/>
        </w:rPr>
        <w:t xml:space="preserve"> кроликов - определение, клинические п</w:t>
      </w:r>
      <w:r w:rsidRPr="00D454DE">
        <w:rPr>
          <w:rFonts w:ascii="Times New Roman" w:hAnsi="Times New Roman" w:cs="Times New Roman"/>
        </w:rPr>
        <w:t xml:space="preserve">ризнаки болезни, пути заражения и патогенез </w:t>
      </w:r>
    </w:p>
    <w:p w:rsidR="00D454DE" w:rsidRPr="00163CD0" w:rsidRDefault="00D454DE" w:rsidP="00D454D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 xml:space="preserve">Диагностика и дифференциальный диагноз при чуме </w:t>
      </w:r>
      <w:proofErr w:type="gramStart"/>
      <w:r w:rsidRPr="00D454DE">
        <w:rPr>
          <w:rFonts w:ascii="Times New Roman" w:hAnsi="Times New Roman" w:cs="Times New Roman"/>
        </w:rPr>
        <w:t>плотоядных</w:t>
      </w:r>
      <w:proofErr w:type="gramEnd"/>
    </w:p>
    <w:p w:rsidR="00E121A7" w:rsidRPr="00B45D08" w:rsidRDefault="00E121A7" w:rsidP="00E121A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Эмкар</w:t>
      </w:r>
      <w:proofErr w:type="spellEnd"/>
      <w:r>
        <w:rPr>
          <w:rFonts w:ascii="Times New Roman" w:hAnsi="Times New Roman" w:cs="Times New Roman"/>
        </w:rPr>
        <w:t xml:space="preserve"> </w:t>
      </w:r>
      <w:r w:rsidRPr="00B45D08">
        <w:rPr>
          <w:rFonts w:ascii="Times New Roman" w:hAnsi="Times New Roman" w:cs="Times New Roman"/>
        </w:rPr>
        <w:t xml:space="preserve"> – определение, клин</w:t>
      </w:r>
      <w:r>
        <w:rPr>
          <w:rFonts w:ascii="Times New Roman" w:hAnsi="Times New Roman" w:cs="Times New Roman"/>
        </w:rPr>
        <w:t>ические п</w:t>
      </w:r>
      <w:r w:rsidRPr="00B45D08">
        <w:rPr>
          <w:rFonts w:ascii="Times New Roman" w:hAnsi="Times New Roman" w:cs="Times New Roman"/>
        </w:rPr>
        <w:t>ризнаки болезни, пат</w:t>
      </w:r>
      <w:r>
        <w:rPr>
          <w:rFonts w:ascii="Times New Roman" w:hAnsi="Times New Roman" w:cs="Times New Roman"/>
        </w:rPr>
        <w:t>ологические и</w:t>
      </w:r>
      <w:r w:rsidRPr="00B45D08">
        <w:rPr>
          <w:rFonts w:ascii="Times New Roman" w:hAnsi="Times New Roman" w:cs="Times New Roman"/>
        </w:rPr>
        <w:t xml:space="preserve">зменения. </w:t>
      </w:r>
    </w:p>
    <w:p w:rsidR="00D454DE" w:rsidRPr="00D454DE" w:rsidRDefault="00D454DE" w:rsidP="00D454D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 xml:space="preserve">Чума </w:t>
      </w:r>
      <w:proofErr w:type="gramStart"/>
      <w:r w:rsidRPr="00D454DE">
        <w:rPr>
          <w:rFonts w:ascii="Times New Roman" w:hAnsi="Times New Roman" w:cs="Times New Roman"/>
        </w:rPr>
        <w:t>плотоядных</w:t>
      </w:r>
      <w:proofErr w:type="gramEnd"/>
      <w:r w:rsidR="00E121A7">
        <w:rPr>
          <w:rFonts w:ascii="Times New Roman" w:hAnsi="Times New Roman" w:cs="Times New Roman"/>
        </w:rPr>
        <w:t xml:space="preserve"> </w:t>
      </w:r>
      <w:r w:rsidRPr="00D454DE">
        <w:rPr>
          <w:rFonts w:ascii="Times New Roman" w:hAnsi="Times New Roman" w:cs="Times New Roman"/>
        </w:rPr>
        <w:t>- пат</w:t>
      </w:r>
      <w:r w:rsidR="00E57DCF">
        <w:rPr>
          <w:rFonts w:ascii="Times New Roman" w:hAnsi="Times New Roman" w:cs="Times New Roman"/>
        </w:rPr>
        <w:t>ологические и</w:t>
      </w:r>
      <w:r w:rsidR="00FB5376">
        <w:rPr>
          <w:rFonts w:ascii="Times New Roman" w:hAnsi="Times New Roman" w:cs="Times New Roman"/>
        </w:rPr>
        <w:t>зменения</w:t>
      </w:r>
      <w:r w:rsidRPr="00D454DE">
        <w:rPr>
          <w:rFonts w:ascii="Times New Roman" w:hAnsi="Times New Roman" w:cs="Times New Roman"/>
        </w:rPr>
        <w:t xml:space="preserve">, профилактика и меры борьбы </w:t>
      </w:r>
    </w:p>
    <w:p w:rsidR="0003476D" w:rsidRPr="00D454DE" w:rsidRDefault="00D454DE" w:rsidP="00D454D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 xml:space="preserve">Диагностика и дифференциальный диагноз при вирусном энтерите норок </w:t>
      </w:r>
    </w:p>
    <w:p w:rsidR="00D454DE" w:rsidRPr="00D454DE" w:rsidRDefault="00D454DE" w:rsidP="00D454D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 xml:space="preserve">Номенклатура и классификация инфекционных болезней </w:t>
      </w:r>
    </w:p>
    <w:p w:rsidR="00D454DE" w:rsidRDefault="00D454DE" w:rsidP="00D454D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D454DE">
        <w:rPr>
          <w:rFonts w:ascii="Times New Roman" w:hAnsi="Times New Roman" w:cs="Times New Roman"/>
        </w:rPr>
        <w:t>Антропозоонозная</w:t>
      </w:r>
      <w:proofErr w:type="spellEnd"/>
      <w:r w:rsidRPr="00D454DE">
        <w:rPr>
          <w:rFonts w:ascii="Times New Roman" w:hAnsi="Times New Roman" w:cs="Times New Roman"/>
        </w:rPr>
        <w:t xml:space="preserve"> чума верблюдов – определение болезни, характеристика возбудителя, клин признаки </w:t>
      </w:r>
    </w:p>
    <w:p w:rsidR="00991D42" w:rsidRPr="00991D42" w:rsidRDefault="00991D42" w:rsidP="00991D42">
      <w:pPr>
        <w:numPr>
          <w:ilvl w:val="0"/>
          <w:numId w:val="1"/>
        </w:numPr>
        <w:rPr>
          <w:rFonts w:eastAsia="Arial Unicode MS"/>
          <w:color w:val="000000"/>
          <w:sz w:val="24"/>
          <w:szCs w:val="24"/>
        </w:rPr>
      </w:pPr>
      <w:r w:rsidRPr="00991D42">
        <w:rPr>
          <w:rFonts w:eastAsia="Arial Unicode MS"/>
          <w:color w:val="000000"/>
          <w:sz w:val="24"/>
          <w:szCs w:val="24"/>
        </w:rPr>
        <w:lastRenderedPageBreak/>
        <w:t xml:space="preserve">Диагностика и дифференциальный диагноз биопрепарат  при </w:t>
      </w:r>
      <w:proofErr w:type="spellStart"/>
      <w:r w:rsidRPr="00991D42">
        <w:rPr>
          <w:rFonts w:eastAsia="Arial Unicode MS"/>
          <w:color w:val="000000"/>
          <w:sz w:val="24"/>
          <w:szCs w:val="24"/>
        </w:rPr>
        <w:t>миксоматозе</w:t>
      </w:r>
      <w:proofErr w:type="spellEnd"/>
      <w:r w:rsidRPr="00991D42">
        <w:rPr>
          <w:rFonts w:eastAsia="Arial Unicode MS"/>
          <w:color w:val="000000"/>
          <w:sz w:val="24"/>
          <w:szCs w:val="24"/>
        </w:rPr>
        <w:t xml:space="preserve"> кроликов </w:t>
      </w:r>
    </w:p>
    <w:p w:rsidR="00991D42" w:rsidRPr="00D454DE" w:rsidRDefault="00991D42" w:rsidP="00991D42">
      <w:pPr>
        <w:pStyle w:val="a3"/>
        <w:ind w:left="720"/>
        <w:rPr>
          <w:rFonts w:ascii="Times New Roman" w:hAnsi="Times New Roman" w:cs="Times New Roman"/>
        </w:rPr>
      </w:pPr>
    </w:p>
    <w:p w:rsidR="004460F7" w:rsidRPr="00B45D08" w:rsidRDefault="004460F7" w:rsidP="00B45D08">
      <w:pPr>
        <w:pStyle w:val="a3"/>
        <w:rPr>
          <w:rFonts w:ascii="Times New Roman" w:hAnsi="Times New Roman" w:cs="Times New Roman"/>
        </w:rPr>
      </w:pPr>
    </w:p>
    <w:sectPr w:rsidR="004460F7" w:rsidRPr="00B45D08" w:rsidSect="00C02F1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7354E"/>
    <w:multiLevelType w:val="hybridMultilevel"/>
    <w:tmpl w:val="8F5E9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D428D"/>
    <w:multiLevelType w:val="hybridMultilevel"/>
    <w:tmpl w:val="A8C635A2"/>
    <w:lvl w:ilvl="0" w:tplc="16C6F1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13449"/>
    <w:rsid w:val="0003476D"/>
    <w:rsid w:val="000C6EA8"/>
    <w:rsid w:val="00163CD0"/>
    <w:rsid w:val="0037691C"/>
    <w:rsid w:val="0042245A"/>
    <w:rsid w:val="004460F7"/>
    <w:rsid w:val="004B7E39"/>
    <w:rsid w:val="005027D1"/>
    <w:rsid w:val="00523E41"/>
    <w:rsid w:val="005D6BC1"/>
    <w:rsid w:val="006345BF"/>
    <w:rsid w:val="00646C28"/>
    <w:rsid w:val="00660DA1"/>
    <w:rsid w:val="00881052"/>
    <w:rsid w:val="00915E3D"/>
    <w:rsid w:val="00991D42"/>
    <w:rsid w:val="00A35DD8"/>
    <w:rsid w:val="00B45D08"/>
    <w:rsid w:val="00B66931"/>
    <w:rsid w:val="00BA7FB4"/>
    <w:rsid w:val="00C02F17"/>
    <w:rsid w:val="00C034A3"/>
    <w:rsid w:val="00C55E47"/>
    <w:rsid w:val="00CC2F63"/>
    <w:rsid w:val="00D2572D"/>
    <w:rsid w:val="00D454DE"/>
    <w:rsid w:val="00E121A7"/>
    <w:rsid w:val="00E13449"/>
    <w:rsid w:val="00E57DCF"/>
    <w:rsid w:val="00FA3CB8"/>
    <w:rsid w:val="00FB5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  <w:rPr>
      <w:rFonts w:eastAsia="Arial Unicode MS" w:cs="Arial Unicode MS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E1344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134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13449"/>
    <w:pPr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E13449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  <w:rPr>
      <w:rFonts w:eastAsia="Arial Unicode MS" w:cs="Arial Unicode MS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E1344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134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13449"/>
    <w:pPr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E13449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A651B-35FD-4D38-AE80-28B55F603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Студент</cp:lastModifiedBy>
  <cp:revision>17</cp:revision>
  <dcterms:created xsi:type="dcterms:W3CDTF">2018-02-19T14:16:00Z</dcterms:created>
  <dcterms:modified xsi:type="dcterms:W3CDTF">2018-04-18T05:24:00Z</dcterms:modified>
</cp:coreProperties>
</file>